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74E84" w14:textId="77777777" w:rsidR="00C864BC" w:rsidRDefault="00C864BC">
      <w:r>
        <w:rPr>
          <w:noProof/>
        </w:rPr>
        <w:drawing>
          <wp:inline distT="0" distB="0" distL="0" distR="0" wp14:anchorId="00F19306" wp14:editId="4EA1F531">
            <wp:extent cx="314325" cy="428625"/>
            <wp:effectExtent l="0" t="0" r="0" b="0"/>
            <wp:docPr id="3" name="image1.jpg" descr="MasK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sKi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967D14" w14:textId="77777777" w:rsidR="00C864BC" w:rsidRDefault="00C864BC"/>
    <w:p w14:paraId="5583CE0F" w14:textId="0D1BF519" w:rsidR="00C75FC4" w:rsidRDefault="00C864BC">
      <w:r>
        <w:t>Masalan Kisa ry</w:t>
      </w:r>
      <w:r>
        <w:tab/>
      </w:r>
      <w:r>
        <w:tab/>
      </w:r>
      <w:r>
        <w:tab/>
      </w:r>
      <w:r>
        <w:tab/>
      </w:r>
      <w:r>
        <w:tab/>
        <w:t xml:space="preserve">Esityslista </w:t>
      </w:r>
    </w:p>
    <w:p w14:paraId="3C84FCDA" w14:textId="77777777" w:rsidR="00C75FC4" w:rsidRDefault="00C75FC4"/>
    <w:p w14:paraId="54E50425" w14:textId="77777777" w:rsidR="00C75FC4" w:rsidRDefault="00C75FC4"/>
    <w:p w14:paraId="70DCEE2F" w14:textId="77777777" w:rsidR="00C75FC4" w:rsidRDefault="00C864BC">
      <w:proofErr w:type="gramStart"/>
      <w:r>
        <w:t>SÄÄNTÖMÄÄRÄINEN  SYYSKOKOUS</w:t>
      </w:r>
      <w:proofErr w:type="gramEnd"/>
    </w:p>
    <w:p w14:paraId="66AA6CBF" w14:textId="77777777" w:rsidR="00C75FC4" w:rsidRDefault="00C75FC4"/>
    <w:p w14:paraId="331AB5FA" w14:textId="77777777" w:rsidR="00C75FC4" w:rsidRDefault="00C864BC">
      <w:proofErr w:type="gramStart"/>
      <w:r>
        <w:t xml:space="preserve">Aika:   </w:t>
      </w:r>
      <w:proofErr w:type="gramEnd"/>
      <w:r>
        <w:t xml:space="preserve">  keskiviikko 18.11.2020 klo 18.00</w:t>
      </w:r>
    </w:p>
    <w:p w14:paraId="22C40273" w14:textId="77777777" w:rsidR="00C75FC4" w:rsidRDefault="00C864BC">
      <w:proofErr w:type="gramStart"/>
      <w:r>
        <w:t>Paikka:  Etäkokous</w:t>
      </w:r>
      <w:proofErr w:type="gramEnd"/>
      <w:r>
        <w:t xml:space="preserve"> Google </w:t>
      </w:r>
      <w:proofErr w:type="spellStart"/>
      <w:r>
        <w:t>Meetin</w:t>
      </w:r>
      <w:proofErr w:type="spellEnd"/>
      <w:r>
        <w:t xml:space="preserve"> kautta</w:t>
      </w:r>
    </w:p>
    <w:p w14:paraId="549ECC52" w14:textId="77777777" w:rsidR="00C75FC4" w:rsidRDefault="00C75FC4"/>
    <w:p w14:paraId="6B1137C2" w14:textId="77777777" w:rsidR="00C75FC4" w:rsidRDefault="00C864BC">
      <w:r>
        <w:t>ESITYSLISTA</w:t>
      </w:r>
    </w:p>
    <w:p w14:paraId="0E9502BE" w14:textId="77777777" w:rsidR="00C75FC4" w:rsidRDefault="00C75FC4"/>
    <w:p w14:paraId="0596F0D8" w14:textId="77777777" w:rsidR="00C75FC4" w:rsidRDefault="00C864BC">
      <w:r>
        <w:t>1. Kokouksen avaus</w:t>
      </w:r>
    </w:p>
    <w:p w14:paraId="0AA23C54" w14:textId="77777777" w:rsidR="00C75FC4" w:rsidRDefault="00C75FC4"/>
    <w:p w14:paraId="0CF11C4A" w14:textId="77777777" w:rsidR="00C75FC4" w:rsidRDefault="00C864BC">
      <w:r>
        <w:t>2. Kokouksen järjestäytyminen</w:t>
      </w:r>
    </w:p>
    <w:p w14:paraId="18D6F816" w14:textId="77777777" w:rsidR="00C75FC4" w:rsidRDefault="00C864BC">
      <w:r>
        <w:t xml:space="preserve">    - valitaan kokoukselle puheenjohtaja</w:t>
      </w:r>
    </w:p>
    <w:p w14:paraId="09F8161F" w14:textId="77777777" w:rsidR="00C75FC4" w:rsidRDefault="00C864BC">
      <w:r>
        <w:t xml:space="preserve">    - valitaan sihteeri</w:t>
      </w:r>
    </w:p>
    <w:p w14:paraId="0D756A99" w14:textId="77777777" w:rsidR="00C75FC4" w:rsidRDefault="00C864BC">
      <w:r>
        <w:t xml:space="preserve">    - valitaan kaksi pöytäkirjantarkastajaa ja kaksi ääntenlaskijaa.</w:t>
      </w:r>
    </w:p>
    <w:p w14:paraId="6C87200F" w14:textId="77777777" w:rsidR="00C75FC4" w:rsidRDefault="00C75FC4"/>
    <w:p w14:paraId="16E5CD4C" w14:textId="77777777" w:rsidR="00C75FC4" w:rsidRDefault="00C864BC">
      <w:r>
        <w:t>3. Todetaan kokouksen läsnäolijat ja äänioikeutetut jäsenet</w:t>
      </w:r>
    </w:p>
    <w:p w14:paraId="09019B2E" w14:textId="77777777" w:rsidR="00C75FC4" w:rsidRDefault="00C75FC4"/>
    <w:p w14:paraId="1DAADA87" w14:textId="77777777" w:rsidR="00C75FC4" w:rsidRDefault="00C864BC">
      <w:r>
        <w:t>4. Todetaan kokouksen laillisuus ja päätösvaltaisuus</w:t>
      </w:r>
    </w:p>
    <w:p w14:paraId="3E8E23F7" w14:textId="77777777" w:rsidR="00C75FC4" w:rsidRDefault="00C75FC4"/>
    <w:p w14:paraId="6E069A09" w14:textId="77777777" w:rsidR="00C75FC4" w:rsidRDefault="00C864BC">
      <w:r>
        <w:t>5. Yhd</w:t>
      </w:r>
      <w:r>
        <w:t>istyksen muutettujen sääntöjen hyväksyminen</w:t>
      </w:r>
    </w:p>
    <w:p w14:paraId="0E504D46" w14:textId="77777777" w:rsidR="00C75FC4" w:rsidRDefault="00C75FC4"/>
    <w:p w14:paraId="39B12F9A" w14:textId="77777777" w:rsidR="00C75FC4" w:rsidRDefault="00C864BC">
      <w:r>
        <w:t>6. Päätetään mitkä urheilumuodot ovat seuran ohjelmassa tulevana toimikautena</w:t>
      </w:r>
    </w:p>
    <w:p w14:paraId="5D7BF11F" w14:textId="77777777" w:rsidR="00C75FC4" w:rsidRDefault="00C75FC4"/>
    <w:p w14:paraId="76DE2BB8" w14:textId="77777777" w:rsidR="00C75FC4" w:rsidRDefault="00C864BC">
      <w:r>
        <w:t>7. Vahvistetaan tulevaksi toimikaudeksi toimintasuunnitelma, talousarvio ja yleissuunnitelma</w:t>
      </w:r>
    </w:p>
    <w:p w14:paraId="44401C8B" w14:textId="77777777" w:rsidR="00C75FC4" w:rsidRDefault="00C864BC">
      <w:r>
        <w:t xml:space="preserve">    seuraavien vuosien toimintaa varten</w:t>
      </w:r>
    </w:p>
    <w:p w14:paraId="6A93CD25" w14:textId="77777777" w:rsidR="00C75FC4" w:rsidRDefault="00C75FC4"/>
    <w:p w14:paraId="4331FDAD" w14:textId="77777777" w:rsidR="00C75FC4" w:rsidRDefault="00C864BC">
      <w:r>
        <w:t>8. Valitaan seuraavaksi toimintavuodeksi täysi-ikäisten jäsenten keskuudesta hallituksen puheen-</w:t>
      </w:r>
    </w:p>
    <w:p w14:paraId="6FDDABA3" w14:textId="77777777" w:rsidR="00C75FC4" w:rsidRDefault="00C864BC">
      <w:r>
        <w:t xml:space="preserve">     johtaja, jota kutsutaan myös seuran puheenjohtajaksi</w:t>
      </w:r>
    </w:p>
    <w:p w14:paraId="260E8B98" w14:textId="77777777" w:rsidR="00C75FC4" w:rsidRDefault="00C75FC4"/>
    <w:p w14:paraId="170E17F8" w14:textId="77777777" w:rsidR="00C75FC4" w:rsidRDefault="00C864BC">
      <w:r>
        <w:t>9. Valitaan kahdeksi seuraavaksi toimintavuodeksi täysi-ikäisten jäsenten keskuudesta neljä (4)</w:t>
      </w:r>
    </w:p>
    <w:p w14:paraId="12BA3F17" w14:textId="77777777" w:rsidR="00C75FC4" w:rsidRDefault="00C864BC">
      <w:r>
        <w:t xml:space="preserve">    jäsentä erovuorossa olevien tilalle sekä mahdolliset varajäsenet</w:t>
      </w:r>
    </w:p>
    <w:p w14:paraId="0E131F77" w14:textId="77777777" w:rsidR="00C75FC4" w:rsidRDefault="00C75FC4"/>
    <w:p w14:paraId="0EAABDFF" w14:textId="77777777" w:rsidR="00C75FC4" w:rsidRDefault="00C864B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11</w:t>
      </w:r>
      <w:r>
        <w:rPr>
          <w:color w:val="000000"/>
        </w:rPr>
        <w:t>. Valitaan kaksi tilintarkastajaa ja heille varatilintarkastajat</w:t>
      </w:r>
    </w:p>
    <w:p w14:paraId="4747A818" w14:textId="77777777" w:rsidR="00C75FC4" w:rsidRDefault="00C864B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FFFFFF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b/>
          <w:color w:val="FFFFFF"/>
          <w:sz w:val="21"/>
          <w:szCs w:val="21"/>
        </w:rPr>
        <w:t xml:space="preserve">HTM-tilintarkastusta </w:t>
      </w:r>
      <w:r>
        <w:rPr>
          <w:rFonts w:ascii="Lucida Sans" w:eastAsia="Lucida Sans" w:hAnsi="Lucida Sans" w:cs="Lucida Sans"/>
          <w:b/>
          <w:color w:val="FFFFFF"/>
          <w:sz w:val="21"/>
          <w:szCs w:val="21"/>
        </w:rPr>
        <w:t>ja mediapalveluita</w:t>
      </w:r>
    </w:p>
    <w:p w14:paraId="23086CFF" w14:textId="77777777" w:rsidR="00C75FC4" w:rsidRDefault="00C864BC">
      <w:pPr>
        <w:rPr>
          <w:color w:val="333333"/>
          <w:sz w:val="20"/>
          <w:szCs w:val="20"/>
        </w:rPr>
      </w:pPr>
      <w:r>
        <w:t>12. Valitaan puheenjohtaja ja jäsenet kutakin seuran ohjelmassa olevaa urheilumuotoa edustavaan</w:t>
      </w:r>
    </w:p>
    <w:p w14:paraId="154A4908" w14:textId="77777777" w:rsidR="00C75FC4" w:rsidRDefault="00C864BC">
      <w:r>
        <w:t xml:space="preserve">       jaostoon sekä muut tarvittavat toimihenkilöt</w:t>
      </w:r>
    </w:p>
    <w:p w14:paraId="5DE07BF1" w14:textId="77777777" w:rsidR="00C75FC4" w:rsidRDefault="00C75FC4"/>
    <w:p w14:paraId="07FFA3B2" w14:textId="77777777" w:rsidR="00C75FC4" w:rsidRDefault="00C864BC">
      <w:r>
        <w:t>13. Vahvistetaan liittymis-, jäsen-, ja kannatusmaksujen suuruus</w:t>
      </w:r>
      <w:r>
        <w:tab/>
      </w:r>
    </w:p>
    <w:p w14:paraId="7537A0A7" w14:textId="77777777" w:rsidR="00C75FC4" w:rsidRDefault="00C75FC4"/>
    <w:p w14:paraId="721B2153" w14:textId="77777777" w:rsidR="00C75FC4" w:rsidRDefault="00C864BC">
      <w:r>
        <w:t xml:space="preserve">14. Valitaan edustajat </w:t>
      </w:r>
      <w:proofErr w:type="spellStart"/>
      <w:r>
        <w:t>ESLU:n</w:t>
      </w:r>
      <w:proofErr w:type="spellEnd"/>
      <w:r>
        <w:t xml:space="preserve"> jäsenliiton vuosi- ym. kokouksiin tai annetaan </w:t>
      </w:r>
      <w:proofErr w:type="spellStart"/>
      <w:r>
        <w:t>hallituk</w:t>
      </w:r>
      <w:proofErr w:type="spellEnd"/>
      <w:r>
        <w:t>-</w:t>
      </w:r>
    </w:p>
    <w:p w14:paraId="15DA5455" w14:textId="77777777" w:rsidR="00C75FC4" w:rsidRDefault="00C864BC">
      <w:r>
        <w:t xml:space="preserve">       </w:t>
      </w:r>
      <w:proofErr w:type="spellStart"/>
      <w:r>
        <w:t>selle</w:t>
      </w:r>
      <w:proofErr w:type="spellEnd"/>
      <w:r>
        <w:t xml:space="preserve"> valtuudet henkilöiden valitsemiseksi edellä mainittuihin kokouksiin</w:t>
      </w:r>
    </w:p>
    <w:p w14:paraId="73E1F8FF" w14:textId="77777777" w:rsidR="00C75FC4" w:rsidRDefault="00C75FC4">
      <w:bookmarkStart w:id="0" w:name="_heading=h.gjdgxs" w:colFirst="0" w:colLast="0"/>
      <w:bookmarkEnd w:id="0"/>
    </w:p>
    <w:p w14:paraId="3F1A50B6" w14:textId="77777777" w:rsidR="00C75FC4" w:rsidRDefault="00C864BC">
      <w:r>
        <w:t>16. Käsitellään hall</w:t>
      </w:r>
      <w:r>
        <w:t>ituksen esittämät tai jäsenten 11§:n mukaisesti vireille panemat asiat</w:t>
      </w:r>
    </w:p>
    <w:p w14:paraId="6F973C8B" w14:textId="77777777" w:rsidR="00C75FC4" w:rsidRDefault="00C75FC4">
      <w:pPr>
        <w:rPr>
          <w:color w:val="FF0000"/>
        </w:rPr>
      </w:pPr>
    </w:p>
    <w:p w14:paraId="17FA85F4" w14:textId="77777777" w:rsidR="00C75FC4" w:rsidRDefault="00C864BC">
      <w:r>
        <w:t>17. Kokouksen päättäminen</w:t>
      </w:r>
    </w:p>
    <w:sectPr w:rsidR="00C75FC4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C4"/>
    <w:rsid w:val="00C75FC4"/>
    <w:rsid w:val="00C8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DAFA"/>
  <w15:docId w15:val="{3223B57E-F54A-4EEB-9739-7282A860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83574"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oimakas">
    <w:name w:val="Strong"/>
    <w:uiPriority w:val="22"/>
    <w:qFormat/>
    <w:rsid w:val="00C83574"/>
    <w:rPr>
      <w:b/>
      <w:bCs/>
    </w:rPr>
  </w:style>
  <w:style w:type="paragraph" w:styleId="Eivli">
    <w:name w:val="No Spacing"/>
    <w:uiPriority w:val="1"/>
    <w:qFormat/>
    <w:rsid w:val="00C83574"/>
  </w:style>
  <w:style w:type="paragraph" w:styleId="Seliteteksti">
    <w:name w:val="Balloon Text"/>
    <w:basedOn w:val="Normaali"/>
    <w:link w:val="SelitetekstiChar"/>
    <w:uiPriority w:val="99"/>
    <w:semiHidden/>
    <w:unhideWhenUsed/>
    <w:rsid w:val="00C8357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3574"/>
    <w:rPr>
      <w:rFonts w:ascii="Tahoma" w:eastAsia="Times New Roman" w:hAnsi="Tahoma" w:cs="Tahoma"/>
      <w:sz w:val="16"/>
      <w:szCs w:val="16"/>
      <w:lang w:eastAsia="fi-FI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GiSfVyadG7SXiP/yOJZ7prvveQ==">AMUW2mUyzkIVOqNosA/CLejZwqutA21wgL+MrfwoIgvcPv8HL2D2EfhSparDh6E4MhU/iga+iaHryBNq4ASGecz1+olZL/2BZp0VCJyMX9XPJ4zZa14Ktvv8OkvHnYONTTWr9G0QF88x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Kristiina Palomäki</cp:lastModifiedBy>
  <cp:revision>2</cp:revision>
  <dcterms:created xsi:type="dcterms:W3CDTF">2020-11-04T14:02:00Z</dcterms:created>
  <dcterms:modified xsi:type="dcterms:W3CDTF">2020-11-04T14:02:00Z</dcterms:modified>
</cp:coreProperties>
</file>